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7BED52A7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D05380">
              <w:rPr>
                <w:rFonts w:cs="Times New Roman"/>
                <w:i/>
                <w:szCs w:val="28"/>
              </w:rPr>
              <w:t>10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10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4CEA3662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D05380">
        <w:rPr>
          <w:rFonts w:eastAsia="Times New Roman" w:cs="Times New Roman"/>
          <w:b/>
          <w:bCs/>
          <w:szCs w:val="28"/>
        </w:rPr>
        <w:t>1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48336E43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proofErr w:type="gramStart"/>
      <w:r w:rsidR="004B2F8D" w:rsidRPr="00B74246">
        <w:rPr>
          <w:rFonts w:eastAsia="Times New Roman" w:cs="Times New Roman"/>
          <w:bCs/>
          <w:i/>
          <w:szCs w:val="28"/>
        </w:rPr>
        <w:t>từ</w:t>
      </w:r>
      <w:proofErr w:type="gramEnd"/>
      <w:r w:rsidR="004B2F8D" w:rsidRPr="00B74246">
        <w:rPr>
          <w:rFonts w:eastAsia="Times New Roman" w:cs="Times New Roman"/>
          <w:bCs/>
          <w:i/>
          <w:szCs w:val="28"/>
        </w:rPr>
        <w:t xml:space="preserve"> ngày </w:t>
      </w:r>
      <w:r w:rsidR="00D05380">
        <w:rPr>
          <w:rFonts w:eastAsia="Times New Roman" w:cs="Times New Roman"/>
          <w:bCs/>
          <w:i/>
          <w:szCs w:val="28"/>
        </w:rPr>
        <w:t>13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10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0A4D40">
        <w:rPr>
          <w:rFonts w:eastAsia="Times New Roman" w:cs="Times New Roman"/>
          <w:bCs/>
          <w:i/>
          <w:szCs w:val="28"/>
        </w:rPr>
        <w:t>1</w:t>
      </w:r>
      <w:r w:rsidR="009566B2">
        <w:rPr>
          <w:rFonts w:eastAsia="Times New Roman" w:cs="Times New Roman"/>
          <w:bCs/>
          <w:i/>
          <w:szCs w:val="28"/>
        </w:rPr>
        <w:t>7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10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7E673E">
        <w:trPr>
          <w:trHeight w:val="652"/>
          <w:jc w:val="center"/>
        </w:trPr>
        <w:tc>
          <w:tcPr>
            <w:tcW w:w="22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B03D10">
        <w:trPr>
          <w:trHeight w:val="315"/>
          <w:tblHeader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11B383DF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A71011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5D346F" w:rsidRPr="00D80DDF" w14:paraId="027C908E" w14:textId="77777777" w:rsidTr="00B03D10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5D346F" w:rsidRPr="001970B0" w:rsidRDefault="005D346F" w:rsidP="000A4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476B1F08" w14:textId="47F823BC" w:rsidR="005D346F" w:rsidRPr="001970B0" w:rsidRDefault="005D346F" w:rsidP="000A4D40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EDC9581" w14:textId="77777777" w:rsidR="005D346F" w:rsidRPr="00F96D4D" w:rsidRDefault="005D346F" w:rsidP="000A4D4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F6038C6" w14:textId="77777777" w:rsidR="005D346F" w:rsidRDefault="005D346F" w:rsidP="000A4D4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392543D" w14:textId="096EE5A4" w:rsidR="005D346F" w:rsidRPr="00B353A1" w:rsidRDefault="005D346F" w:rsidP="000A4D4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21778C12" w:rsidR="005D346F" w:rsidRPr="001970B0" w:rsidRDefault="005D346F" w:rsidP="000A4D40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tuần</w:t>
            </w:r>
          </w:p>
        </w:tc>
        <w:tc>
          <w:tcPr>
            <w:tcW w:w="1560" w:type="dxa"/>
            <w:gridSpan w:val="2"/>
            <w:vAlign w:val="center"/>
          </w:tcPr>
          <w:p w14:paraId="2B96FE6E" w14:textId="3A2FB504" w:rsidR="005D346F" w:rsidRPr="001970B0" w:rsidRDefault="005D346F" w:rsidP="000A4D4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AAB8E3D" w14:textId="53403558" w:rsidR="005D346F" w:rsidRPr="001970B0" w:rsidRDefault="005D346F" w:rsidP="000A4D40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5D346F" w:rsidRPr="00D80DDF" w14:paraId="6A6C5994" w14:textId="77777777" w:rsidTr="00B03D10">
        <w:trPr>
          <w:trHeight w:val="97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8A24" w14:textId="77777777" w:rsidR="005D346F" w:rsidRPr="001970B0" w:rsidRDefault="005D346F" w:rsidP="005D34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73681C" w14:textId="387F4E5F" w:rsidR="005D346F" w:rsidRDefault="00B03D10" w:rsidP="005D346F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="005D346F"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 w:rsidR="005D346F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="005D346F"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3A656FC" w14:textId="77777777" w:rsidR="005D346F" w:rsidRPr="00F96D4D" w:rsidRDefault="005D346F" w:rsidP="005D346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F63E905" w14:textId="77777777" w:rsidR="005D346F" w:rsidRDefault="005D346F" w:rsidP="005D346F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3C6DDCA1" w14:textId="16EF5F1A" w:rsidR="005D346F" w:rsidRDefault="005D346F" w:rsidP="005D346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D9E3" w14:textId="7ADD6E6A" w:rsidR="005D346F" w:rsidRPr="00D92F27" w:rsidRDefault="005D346F" w:rsidP="005D346F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thống nhất báo cáo vụ việc án kinh tế tham nhũng thuộc diện Ban chỉ đạo Trung ương theo dõi.</w:t>
            </w:r>
          </w:p>
        </w:tc>
        <w:tc>
          <w:tcPr>
            <w:tcW w:w="1560" w:type="dxa"/>
            <w:gridSpan w:val="2"/>
            <w:vAlign w:val="center"/>
          </w:tcPr>
          <w:p w14:paraId="2474CBA8" w14:textId="055FE171" w:rsidR="005D346F" w:rsidRDefault="005D346F" w:rsidP="005D346F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7AC74EE0" w14:textId="77777777" w:rsidR="005D346F" w:rsidRDefault="005D346F" w:rsidP="005D346F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  <w:p w14:paraId="09A8A53C" w14:textId="77777777" w:rsidR="005D346F" w:rsidRDefault="005D346F" w:rsidP="005D346F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CHV</w:t>
            </w:r>
          </w:p>
          <w:p w14:paraId="2FB5BEFA" w14:textId="34F634AE" w:rsidR="005D346F" w:rsidRDefault="005D346F" w:rsidP="005D346F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Lâm Hồng Anh</w:t>
            </w:r>
          </w:p>
        </w:tc>
      </w:tr>
      <w:tr w:rsidR="00B03D10" w:rsidRPr="00D80DDF" w14:paraId="2B6A1C14" w14:textId="77777777" w:rsidTr="00B03D10">
        <w:trPr>
          <w:trHeight w:val="115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D6C" w14:textId="388C38B5" w:rsidR="00B03D10" w:rsidRPr="00F91008" w:rsidRDefault="00B03D10" w:rsidP="000A4D4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72F5C1D9" w14:textId="4A261C15" w:rsidR="00B03D10" w:rsidRPr="001970B0" w:rsidRDefault="00B03D10" w:rsidP="000A4D4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63B45D39" w14:textId="77777777" w:rsidR="00B03D10" w:rsidRPr="00F96D4D" w:rsidRDefault="00B03D10" w:rsidP="00A71011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9694154" w14:textId="77777777" w:rsidR="00B03D10" w:rsidRDefault="00B03D10" w:rsidP="00A71011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05495C4" w14:textId="25D60E96" w:rsidR="00B03D10" w:rsidRPr="00F96D4D" w:rsidRDefault="00B03D10" w:rsidP="000A4D4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91A84F6" w14:textId="699BC937" w:rsidR="00B03D10" w:rsidRPr="001970B0" w:rsidRDefault="00B03D10" w:rsidP="000A4D4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B731" w14:textId="0140F348" w:rsidR="00B03D10" w:rsidRPr="001970B0" w:rsidRDefault="00B03D10" w:rsidP="000A4D40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Ban chỉ đạo phòng, chống tham nhũng, lãng phí, tiêu cực</w:t>
            </w:r>
          </w:p>
        </w:tc>
        <w:tc>
          <w:tcPr>
            <w:tcW w:w="1560" w:type="dxa"/>
            <w:gridSpan w:val="2"/>
            <w:vAlign w:val="center"/>
          </w:tcPr>
          <w:p w14:paraId="645FCD3B" w14:textId="536B75C7" w:rsidR="00B03D10" w:rsidRPr="001970B0" w:rsidRDefault="00B03D10" w:rsidP="000A4D4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Hội trường Thành ủy Đà Nẵng</w:t>
            </w:r>
          </w:p>
        </w:tc>
        <w:tc>
          <w:tcPr>
            <w:tcW w:w="1701" w:type="dxa"/>
            <w:vAlign w:val="center"/>
          </w:tcPr>
          <w:p w14:paraId="4A5148FE" w14:textId="75FC0363" w:rsidR="00B03D10" w:rsidRPr="001970B0" w:rsidRDefault="00B03D10" w:rsidP="000A4D4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01802861" w14:textId="77777777" w:rsidTr="007E673E">
        <w:trPr>
          <w:trHeight w:val="69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7CBA" w14:textId="77777777" w:rsidR="00B03D10" w:rsidRPr="004948DF" w:rsidRDefault="00B03D10" w:rsidP="009B52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FAEDC" w14:textId="15711DCF" w:rsidR="00B03D10" w:rsidRPr="00F96D4D" w:rsidRDefault="00B03D10" w:rsidP="009B52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13h30</w:t>
            </w:r>
          </w:p>
        </w:tc>
        <w:tc>
          <w:tcPr>
            <w:tcW w:w="2693" w:type="dxa"/>
            <w:gridSpan w:val="2"/>
            <w:vAlign w:val="center"/>
          </w:tcPr>
          <w:p w14:paraId="308E5C74" w14:textId="77777777" w:rsidR="00B03D10" w:rsidRDefault="00B03D10" w:rsidP="009B52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23E5BF" w14:textId="607D886F" w:rsidR="00B03D10" w:rsidRDefault="00B03D10" w:rsidP="009B52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03B" w14:textId="4AE7F04D" w:rsidR="00B03D10" w:rsidRDefault="00B03D10" w:rsidP="009B524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Phòng Tài chính-kế toán</w:t>
            </w:r>
          </w:p>
        </w:tc>
        <w:tc>
          <w:tcPr>
            <w:tcW w:w="1560" w:type="dxa"/>
            <w:gridSpan w:val="2"/>
            <w:vAlign w:val="center"/>
          </w:tcPr>
          <w:p w14:paraId="5876D19E" w14:textId="3EFA9BFB" w:rsidR="00B03D10" w:rsidRDefault="00B03D10" w:rsidP="009B52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Trụ sở 42 Bình Thái</w:t>
            </w:r>
          </w:p>
        </w:tc>
        <w:tc>
          <w:tcPr>
            <w:tcW w:w="1701" w:type="dxa"/>
            <w:vAlign w:val="center"/>
          </w:tcPr>
          <w:p w14:paraId="61547E5A" w14:textId="77777777" w:rsidR="00B03D10" w:rsidRPr="001970B0" w:rsidRDefault="00B03D10" w:rsidP="009B52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42CC432B" w14:textId="77777777" w:rsidTr="00B03D10">
        <w:trPr>
          <w:trHeight w:val="7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5A13" w14:textId="77777777" w:rsidR="00B03D10" w:rsidRPr="004948DF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2A76F3" w14:textId="179AC193" w:rsidR="00B03D10" w:rsidRDefault="00B03D10" w:rsidP="00B03D1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15h30</w:t>
            </w:r>
          </w:p>
        </w:tc>
        <w:tc>
          <w:tcPr>
            <w:tcW w:w="2693" w:type="dxa"/>
            <w:gridSpan w:val="2"/>
            <w:vAlign w:val="center"/>
          </w:tcPr>
          <w:p w14:paraId="6BBC1482" w14:textId="7777777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4221F44" w14:textId="296BB338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6F7D" w14:textId="23C725B7" w:rsidR="00B03D10" w:rsidRDefault="00B03D10" w:rsidP="00B03D10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Văn phòng và kế toán phụ trách ngân sách về kinh phí vận chuyển</w:t>
            </w:r>
          </w:p>
        </w:tc>
        <w:tc>
          <w:tcPr>
            <w:tcW w:w="1560" w:type="dxa"/>
            <w:gridSpan w:val="2"/>
            <w:vAlign w:val="center"/>
          </w:tcPr>
          <w:p w14:paraId="53BFC495" w14:textId="29FEA411" w:rsidR="00B03D10" w:rsidRDefault="00B03D10" w:rsidP="00B03D1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7EE56E7A" w14:textId="77777777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9B5249" w:rsidRPr="00D80DDF" w14:paraId="14BD9AFC" w14:textId="77777777" w:rsidTr="00B03D10">
        <w:trPr>
          <w:trHeight w:val="320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067A2FF8" w:rsidR="009B5249" w:rsidRPr="001970B0" w:rsidRDefault="009B5249" w:rsidP="009B52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B03D10" w:rsidRPr="00D80DDF" w14:paraId="559F98AD" w14:textId="77777777" w:rsidTr="007E673E">
        <w:trPr>
          <w:trHeight w:val="75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1D2969CE" w14:textId="5A4305F8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2FBD9A1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2D8D71E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8CCB536" w14:textId="63C18DBC" w:rsidR="00B03D10" w:rsidRPr="001970B0" w:rsidRDefault="00B03D10" w:rsidP="00B03D10">
            <w:pPr>
              <w:pStyle w:val="NoSpacing"/>
              <w:spacing w:before="120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2E0301A4" w:rsidR="00B03D10" w:rsidRPr="001970B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Họp đánh giá tình hình quản lý, sử dụng Ngân sách và mua sắm tài sản năm 2025</w:t>
            </w:r>
          </w:p>
        </w:tc>
        <w:tc>
          <w:tcPr>
            <w:tcW w:w="1560" w:type="dxa"/>
            <w:gridSpan w:val="2"/>
            <w:vAlign w:val="center"/>
          </w:tcPr>
          <w:p w14:paraId="76E2F5BF" w14:textId="3A447E2D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1D96FE1A" w14:textId="77777777" w:rsidR="00384E67" w:rsidRDefault="00384E67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Phòng </w:t>
            </w:r>
          </w:p>
          <w:p w14:paraId="7BFA8A7B" w14:textId="7639AC61" w:rsidR="00B03D10" w:rsidRPr="001970B0" w:rsidRDefault="00384E67" w:rsidP="00384E67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Tài chính kế toán</w:t>
            </w:r>
          </w:p>
        </w:tc>
      </w:tr>
      <w:tr w:rsidR="00B03D10" w:rsidRPr="00D80DDF" w14:paraId="177A6230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39A1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19960" w14:textId="07A7B85C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3604620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6F6EF065" w14:textId="77777777" w:rsidR="00B03D10" w:rsidRPr="007D1756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0E094A6E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4625C114" w14:textId="15791BA1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07DD" w14:textId="6225B5C5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Nghe báo cáo nội dung tiếp công dân</w:t>
            </w:r>
          </w:p>
        </w:tc>
        <w:tc>
          <w:tcPr>
            <w:tcW w:w="1560" w:type="dxa"/>
            <w:gridSpan w:val="2"/>
            <w:vAlign w:val="center"/>
          </w:tcPr>
          <w:p w14:paraId="3ED37CD5" w14:textId="5BBB2EF1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5268BF29" w14:textId="3704AE5D" w:rsidR="00B03D10" w:rsidRPr="001970B0" w:rsidRDefault="00B03D10" w:rsidP="00B03D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Phòng kiểm tra, giải quyết khiếu nại, tố cáo</w:t>
            </w:r>
          </w:p>
        </w:tc>
      </w:tr>
      <w:tr w:rsidR="00B03D10" w:rsidRPr="00D80DDF" w14:paraId="32257C23" w14:textId="77777777" w:rsidTr="00B03D10">
        <w:trPr>
          <w:trHeight w:val="969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128B" w14:textId="2EC0DE76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C0C3185" w14:textId="1EF5DD4E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5937C2B1" w14:textId="2FBC87C2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4B34D379" w14:textId="77777777" w:rsidR="00B03D10" w:rsidRPr="007D1756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AD478AF" w14:textId="058C536A" w:rsidR="00B03D10" w:rsidRPr="007C339D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Các </w:t>
            </w: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A258" w14:textId="310824D3" w:rsidR="00B03D10" w:rsidRPr="001970B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công tác tổ chức cán bộ</w:t>
            </w:r>
          </w:p>
        </w:tc>
        <w:tc>
          <w:tcPr>
            <w:tcW w:w="1560" w:type="dxa"/>
            <w:gridSpan w:val="2"/>
            <w:vAlign w:val="center"/>
          </w:tcPr>
          <w:p w14:paraId="392F02D4" w14:textId="3C8F2E4A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B8C5854" w14:textId="15FAA106" w:rsidR="00B03D10" w:rsidRPr="0009121E" w:rsidRDefault="00B03D10" w:rsidP="00B03D10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Tổ chức cán bộ</w:t>
            </w:r>
          </w:p>
        </w:tc>
      </w:tr>
      <w:tr w:rsidR="00B03D10" w:rsidRPr="00D80DDF" w14:paraId="38CE9E97" w14:textId="77777777" w:rsidTr="00B03D10">
        <w:trPr>
          <w:trHeight w:val="323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1C6D614D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15/10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B03D10" w:rsidRPr="00B442DA" w14:paraId="5070011B" w14:textId="77777777" w:rsidTr="00384E67">
        <w:trPr>
          <w:trHeight w:val="1833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3D5EC260" w:rsidR="00B03D10" w:rsidRPr="00B442DA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09CB7728" w14:textId="657EC051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 w:rsidR="00384E67"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0801C0B0" w14:textId="77777777" w:rsidR="00384E67" w:rsidRDefault="00384E67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Bí thư Đảng ủy</w:t>
            </w:r>
          </w:p>
          <w:p w14:paraId="1B4D650C" w14:textId="7E7FCDA9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032A388F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5DA6EF2E" w14:textId="7DBB0B5A" w:rsidR="00B03D10" w:rsidRPr="00F96D4D" w:rsidRDefault="00384E67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Các Phó trưởng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53C8F6BD" w:rsidR="00B03D10" w:rsidRDefault="00384E67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Tổ chức phát động ủng hộ công chức, người lao động cơ quan THADS và đồng bào bị thiệt hại do bão số 10 và số 11.</w:t>
            </w:r>
          </w:p>
        </w:tc>
        <w:tc>
          <w:tcPr>
            <w:tcW w:w="1560" w:type="dxa"/>
            <w:gridSpan w:val="2"/>
            <w:vAlign w:val="center"/>
          </w:tcPr>
          <w:p w14:paraId="3C7C0C2B" w14:textId="77777777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77571C45" w14:textId="7DEBADD3" w:rsidR="00B03D10" w:rsidRPr="00F96D4D" w:rsidRDefault="00B03D10" w:rsidP="00B03D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CF54FB2" w14:textId="145B419F" w:rsidR="00384E67" w:rsidRDefault="00384E67" w:rsidP="00384E67">
            <w:pPr>
              <w:spacing w:after="0" w:line="240" w:lineRule="auto"/>
              <w:ind w:left="141" w:hanging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Ban Chấp hành Đảng ủy</w:t>
            </w:r>
          </w:p>
          <w:p w14:paraId="55B0FC3B" w14:textId="03069262" w:rsidR="007B2D5C" w:rsidRDefault="007B2D5C" w:rsidP="00384E67">
            <w:pPr>
              <w:spacing w:after="0" w:line="240" w:lineRule="auto"/>
              <w:ind w:left="141" w:hanging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Chi ủy trực thuộc</w:t>
            </w:r>
          </w:p>
          <w:p w14:paraId="000B1F2A" w14:textId="77777777" w:rsidR="00231C0C" w:rsidRDefault="00231C0C" w:rsidP="00384E6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Trưởng phòng chuyên môn</w:t>
            </w:r>
          </w:p>
          <w:p w14:paraId="6A79B9D1" w14:textId="77777777" w:rsidR="00B03D10" w:rsidRDefault="00231C0C" w:rsidP="00384E6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Trưởng p</w:t>
            </w:r>
            <w:r w:rsidR="00384E67">
              <w:rPr>
                <w:rFonts w:eastAsia="Times New Roman" w:cs="Times New Roman"/>
                <w:spacing w:val="-4"/>
                <w:sz w:val="24"/>
                <w:szCs w:val="24"/>
              </w:rPr>
              <w:t>hòng</w:t>
            </w:r>
          </w:p>
          <w:p w14:paraId="63E48284" w14:textId="7CCC4003" w:rsidR="00231C0C" w:rsidRPr="00F96D4D" w:rsidRDefault="00231C0C" w:rsidP="00384E6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Phòng THADS khu vực</w:t>
            </w:r>
          </w:p>
        </w:tc>
      </w:tr>
      <w:tr w:rsidR="00384E67" w:rsidRPr="00B442DA" w14:paraId="5EAD4BA8" w14:textId="77777777" w:rsidTr="007C339D">
        <w:trPr>
          <w:trHeight w:val="239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6FAB" w14:textId="77777777" w:rsidR="00384E67" w:rsidRPr="00B442DA" w:rsidRDefault="00384E67" w:rsidP="00384E67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87C29E" w14:textId="5CC35662" w:rsidR="00384E67" w:rsidRDefault="00384E67" w:rsidP="00384E6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2693" w:type="dxa"/>
            <w:gridSpan w:val="2"/>
            <w:vAlign w:val="center"/>
          </w:tcPr>
          <w:p w14:paraId="4CD5D587" w14:textId="77777777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426D7369" w14:textId="77777777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7BF1550A" w14:textId="77777777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4584EED" w14:textId="77777777" w:rsidR="00384E67" w:rsidRDefault="00384E67" w:rsidP="00384E6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7AD8C252" w14:textId="77777777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8A3B71A" w14:textId="77777777" w:rsidR="00384E67" w:rsidRDefault="00384E67" w:rsidP="00384E6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6BB44F43" w14:textId="77777777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E421CE4" w14:textId="7F51AFFA" w:rsidR="00384E67" w:rsidRDefault="00384E67" w:rsidP="00384E6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31D" w14:textId="7BD906B9" w:rsidR="00384E67" w:rsidRPr="002051AD" w:rsidRDefault="00384E67" w:rsidP="00384E67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051AD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Tập huấn nghiệp vụ công tác Đảng năm 2025</w:t>
            </w:r>
          </w:p>
        </w:tc>
        <w:tc>
          <w:tcPr>
            <w:tcW w:w="1560" w:type="dxa"/>
            <w:gridSpan w:val="2"/>
            <w:vAlign w:val="center"/>
          </w:tcPr>
          <w:p w14:paraId="4FE3DF9E" w14:textId="77777777" w:rsidR="00384E67" w:rsidRPr="001970B0" w:rsidRDefault="00384E67" w:rsidP="00384E6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5393306C" w14:textId="74068657" w:rsidR="00384E67" w:rsidRPr="001970B0" w:rsidRDefault="00384E67" w:rsidP="00384E6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0B5849D" w14:textId="39BE517E" w:rsidR="00384E67" w:rsidRPr="00F96D4D" w:rsidRDefault="00384E67" w:rsidP="00384E6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B442DA" w14:paraId="6A7B9C26" w14:textId="77777777" w:rsidTr="007E673E">
        <w:trPr>
          <w:trHeight w:val="8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F3C6" w14:textId="77777777" w:rsidR="00B03D10" w:rsidRPr="00B442DA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FC80D" w14:textId="6E549C96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C268145" w14:textId="77777777" w:rsidR="00B03D10" w:rsidRPr="00E94BB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4CDA5B63" w14:textId="7C3A214F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B56F" w14:textId="5D1CD8EC" w:rsidR="00B03D10" w:rsidRPr="00191AFB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0"/>
                <w:sz w:val="24"/>
                <w:szCs w:val="24"/>
              </w:rPr>
            </w:pP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Tiếp công dân, công chức định kỳ tháng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10</w:t>
            </w: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/2025</w:t>
            </w:r>
          </w:p>
        </w:tc>
        <w:tc>
          <w:tcPr>
            <w:tcW w:w="1560" w:type="dxa"/>
            <w:gridSpan w:val="2"/>
            <w:vAlign w:val="center"/>
          </w:tcPr>
          <w:p w14:paraId="006D66AD" w14:textId="36BAAE13" w:rsidR="00B03D10" w:rsidRPr="00F96D4D" w:rsidRDefault="00B03D10" w:rsidP="00B03D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0008BE5D" w14:textId="32B4EEA9" w:rsidR="00B03D10" w:rsidRPr="00F96D4D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E94BBD">
              <w:rPr>
                <w:rFonts w:eastAsia="Times New Roman" w:cs="Times New Roman"/>
                <w:sz w:val="24"/>
                <w:szCs w:val="20"/>
              </w:rPr>
              <w:t>Phòng KT, GQKN,TC</w:t>
            </w:r>
          </w:p>
        </w:tc>
      </w:tr>
      <w:tr w:rsidR="00B03D10" w:rsidRPr="00B442DA" w14:paraId="0AD07F72" w14:textId="77777777" w:rsidTr="007E673E">
        <w:trPr>
          <w:trHeight w:val="8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AFFD" w14:textId="77777777" w:rsidR="00B03D10" w:rsidRPr="00B442DA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F86955" w14:textId="6F76BD80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3950BF0D" w14:textId="7777777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4EDB559" w14:textId="69BE30C2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FE82" w14:textId="406176EA" w:rsidR="00B03D10" w:rsidRPr="0003385B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953C0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Họp lãnh đạo Phòng THADS khu vực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30FA9FB6" w14:textId="761BD32F" w:rsidR="00B03D10" w:rsidRDefault="00B03D10" w:rsidP="00B03D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5</w:t>
            </w:r>
          </w:p>
        </w:tc>
        <w:tc>
          <w:tcPr>
            <w:tcW w:w="1701" w:type="dxa"/>
            <w:vAlign w:val="center"/>
          </w:tcPr>
          <w:p w14:paraId="19CDE4D5" w14:textId="77777777" w:rsidR="00B03D10" w:rsidRPr="00E94BBD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B442DA" w14:paraId="139AE61F" w14:textId="77777777" w:rsidTr="007C339D">
        <w:trPr>
          <w:trHeight w:val="70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A0E2" w14:textId="77777777" w:rsidR="00B03D10" w:rsidRPr="00B442DA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5EEC06" w14:textId="18C3103D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5D3F4405" w14:textId="7777777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A916790" w14:textId="42BCCAB1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E0CB" w14:textId="297FF45D" w:rsidR="00B03D10" w:rsidRPr="002953C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Dự Họp liên ngành</w:t>
            </w:r>
          </w:p>
        </w:tc>
        <w:tc>
          <w:tcPr>
            <w:tcW w:w="1560" w:type="dxa"/>
            <w:gridSpan w:val="2"/>
            <w:vAlign w:val="center"/>
          </w:tcPr>
          <w:p w14:paraId="7242B1A5" w14:textId="7C64ED3B" w:rsidR="00B03D10" w:rsidRDefault="00B03D10" w:rsidP="00B03D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717733">
              <w:rPr>
                <w:rFonts w:eastAsia="Times New Roman" w:cs="Times New Roman"/>
                <w:spacing w:val="-4"/>
                <w:sz w:val="24"/>
                <w:szCs w:val="24"/>
              </w:rPr>
              <w:t>xã Quế Sơn Trung</w:t>
            </w:r>
          </w:p>
        </w:tc>
        <w:tc>
          <w:tcPr>
            <w:tcW w:w="1701" w:type="dxa"/>
            <w:vAlign w:val="center"/>
          </w:tcPr>
          <w:p w14:paraId="03A60859" w14:textId="77777777" w:rsidR="00B03D10" w:rsidRPr="00E94BBD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B442DA" w14:paraId="03172FBE" w14:textId="77777777" w:rsidTr="007009B8">
        <w:trPr>
          <w:trHeight w:val="2406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3FECD72C" w:rsidR="00B03D10" w:rsidRPr="00B442DA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71B75F1" w14:textId="5247E88B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13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  <w:vAlign w:val="center"/>
          </w:tcPr>
          <w:p w14:paraId="21AF29BB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57E0BD6E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63CFFE46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D5AB10D" w14:textId="77777777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5B470F98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02E2C2F" w14:textId="77777777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661EB7B" w14:textId="77777777" w:rsidR="00B03D10" w:rsidRDefault="00B03D10" w:rsidP="00B03D1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45939072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4919392F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2051AD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Tập huấn nghiệp vụ công tác Đảng năm 2025</w:t>
            </w:r>
          </w:p>
        </w:tc>
        <w:tc>
          <w:tcPr>
            <w:tcW w:w="1560" w:type="dxa"/>
            <w:gridSpan w:val="2"/>
            <w:vAlign w:val="center"/>
          </w:tcPr>
          <w:p w14:paraId="67B39CC2" w14:textId="77777777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033F7A38" w14:textId="7091B2C3" w:rsidR="00B03D10" w:rsidRDefault="00B03D10" w:rsidP="00B03D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540695F" w14:textId="14F3B619" w:rsidR="00B03D10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B442DA" w14:paraId="6FB16AAA" w14:textId="77777777" w:rsidTr="007E673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02B0" w14:textId="77777777" w:rsidR="00B03D10" w:rsidRPr="004948DF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9FF0DB" w14:textId="0B6DCEC2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DCC11B4" w14:textId="77777777" w:rsidR="00B03D10" w:rsidRPr="00E94BB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6CE7D002" w14:textId="38CFE3C2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BD63" w14:textId="1A615A40" w:rsidR="00B03D10" w:rsidRPr="00D92F27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Tiếp công dân, công chức định kỳ tháng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10</w:t>
            </w: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/2025</w:t>
            </w:r>
          </w:p>
        </w:tc>
        <w:tc>
          <w:tcPr>
            <w:tcW w:w="1560" w:type="dxa"/>
            <w:gridSpan w:val="2"/>
            <w:vAlign w:val="center"/>
          </w:tcPr>
          <w:p w14:paraId="3A253EBB" w14:textId="23D01BC0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41E45583" w14:textId="01C547B5" w:rsidR="00B03D10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 w:rsidRPr="00E94BBD">
              <w:rPr>
                <w:rFonts w:eastAsia="Times New Roman" w:cs="Times New Roman"/>
                <w:sz w:val="24"/>
                <w:szCs w:val="20"/>
              </w:rPr>
              <w:t>Phòng KT, GQKN,TC</w:t>
            </w:r>
          </w:p>
        </w:tc>
      </w:tr>
      <w:tr w:rsidR="00B03D10" w:rsidRPr="00B442DA" w14:paraId="2521AD71" w14:textId="77777777" w:rsidTr="007E673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2A56" w14:textId="77777777" w:rsidR="00B03D10" w:rsidRPr="004948DF" w:rsidRDefault="00B03D10" w:rsidP="00B03D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4AE5FB" w14:textId="61FE935A" w:rsidR="00B03D1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488DC41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F65A59F" w14:textId="31765EF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C3FD" w14:textId="23B2DF46" w:rsidR="00B03D10" w:rsidRPr="0003385B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Hội đồng sáng kiến THADS thành phố</w:t>
            </w:r>
          </w:p>
        </w:tc>
        <w:tc>
          <w:tcPr>
            <w:tcW w:w="1560" w:type="dxa"/>
            <w:gridSpan w:val="2"/>
            <w:vAlign w:val="center"/>
          </w:tcPr>
          <w:p w14:paraId="353371D8" w14:textId="77777777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1B5EAB3C" w14:textId="11A34C34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19DBED0C" w14:textId="77777777" w:rsidR="00B03D10" w:rsidRPr="00E94BBD" w:rsidRDefault="00B03D10" w:rsidP="00B03D10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401C107A" w14:textId="77777777" w:rsidTr="007C339D">
        <w:trPr>
          <w:trHeight w:val="563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67D9FA2D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16/10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B03D10" w:rsidRPr="001D5195" w14:paraId="73869AB8" w14:textId="77777777" w:rsidTr="007E673E">
        <w:trPr>
          <w:trHeight w:val="947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5CC01C" w14:textId="4A5B831B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3C183B1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21E5F1D2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0D7ADAEF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Liên ngành giải quyết vụ việc phức tạp</w:t>
            </w:r>
          </w:p>
        </w:tc>
        <w:tc>
          <w:tcPr>
            <w:tcW w:w="1560" w:type="dxa"/>
            <w:gridSpan w:val="2"/>
            <w:vAlign w:val="center"/>
          </w:tcPr>
          <w:p w14:paraId="633DC704" w14:textId="3D2DCDE7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408E002" w14:textId="77777777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1D5195" w14:paraId="68FCB0DB" w14:textId="77777777" w:rsidTr="007E673E">
        <w:trPr>
          <w:trHeight w:val="6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D82E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4120AC" w14:textId="664E8FD6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2E616CB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C8F36A8" w14:textId="70051D72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282" w14:textId="7C590596" w:rsidR="00B03D10" w:rsidRPr="001970B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2</w:t>
            </w:r>
          </w:p>
        </w:tc>
        <w:tc>
          <w:tcPr>
            <w:tcW w:w="1560" w:type="dxa"/>
            <w:gridSpan w:val="2"/>
            <w:vAlign w:val="center"/>
          </w:tcPr>
          <w:p w14:paraId="403CF926" w14:textId="0F9E77B4" w:rsidR="00B03D10" w:rsidRPr="001970B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2</w:t>
            </w:r>
          </w:p>
        </w:tc>
        <w:tc>
          <w:tcPr>
            <w:tcW w:w="1701" w:type="dxa"/>
            <w:vAlign w:val="center"/>
          </w:tcPr>
          <w:p w14:paraId="7E2EEB10" w14:textId="4D62DCA0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2</w:t>
            </w:r>
          </w:p>
        </w:tc>
      </w:tr>
      <w:tr w:rsidR="00B03D10" w:rsidRPr="001D5195" w14:paraId="53DF0C37" w14:textId="77777777" w:rsidTr="007E673E">
        <w:trPr>
          <w:trHeight w:val="66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83D5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1E5985" w14:textId="791B2C8A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07h3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4129D0BE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E5D26AC" w14:textId="7C39E46F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68C7" w14:textId="53FD673E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4</w:t>
            </w:r>
          </w:p>
        </w:tc>
        <w:tc>
          <w:tcPr>
            <w:tcW w:w="1560" w:type="dxa"/>
            <w:gridSpan w:val="2"/>
            <w:vAlign w:val="center"/>
          </w:tcPr>
          <w:p w14:paraId="593D8165" w14:textId="6E748893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4</w:t>
            </w:r>
          </w:p>
        </w:tc>
        <w:tc>
          <w:tcPr>
            <w:tcW w:w="1701" w:type="dxa"/>
            <w:vAlign w:val="center"/>
          </w:tcPr>
          <w:p w14:paraId="2799D722" w14:textId="62898DBE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4</w:t>
            </w:r>
          </w:p>
        </w:tc>
      </w:tr>
      <w:tr w:rsidR="00B03D10" w:rsidRPr="001D5195" w14:paraId="113D4096" w14:textId="77777777" w:rsidTr="007E673E">
        <w:trPr>
          <w:trHeight w:val="66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1516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A88F9B" w14:textId="5B825491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5A951CDC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19A2A5F" w14:textId="258103E8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28B3" w14:textId="797FAD03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8</w:t>
            </w:r>
          </w:p>
        </w:tc>
        <w:tc>
          <w:tcPr>
            <w:tcW w:w="1560" w:type="dxa"/>
            <w:gridSpan w:val="2"/>
            <w:vAlign w:val="center"/>
          </w:tcPr>
          <w:p w14:paraId="5B1E189E" w14:textId="2621EC4E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8</w:t>
            </w:r>
          </w:p>
        </w:tc>
        <w:tc>
          <w:tcPr>
            <w:tcW w:w="1701" w:type="dxa"/>
            <w:vAlign w:val="center"/>
          </w:tcPr>
          <w:p w14:paraId="2CA35694" w14:textId="271BA0BD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8</w:t>
            </w:r>
          </w:p>
        </w:tc>
      </w:tr>
      <w:tr w:rsidR="00B03D10" w:rsidRPr="001D5195" w14:paraId="19B17139" w14:textId="77777777" w:rsidTr="007E673E">
        <w:trPr>
          <w:trHeight w:val="66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12F9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DD20A" w14:textId="05925D30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5B0DAB24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E3FC5F0" w14:textId="14C8BE8A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6F23" w14:textId="3539BE91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5</w:t>
            </w:r>
          </w:p>
        </w:tc>
        <w:tc>
          <w:tcPr>
            <w:tcW w:w="1560" w:type="dxa"/>
            <w:gridSpan w:val="2"/>
            <w:vAlign w:val="center"/>
          </w:tcPr>
          <w:p w14:paraId="4C498195" w14:textId="42F1B1E8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5</w:t>
            </w:r>
          </w:p>
        </w:tc>
        <w:tc>
          <w:tcPr>
            <w:tcW w:w="1701" w:type="dxa"/>
            <w:vAlign w:val="center"/>
          </w:tcPr>
          <w:p w14:paraId="3AFD123D" w14:textId="1A06BB2A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5</w:t>
            </w:r>
          </w:p>
        </w:tc>
      </w:tr>
      <w:tr w:rsidR="00B03D10" w:rsidRPr="001D5195" w14:paraId="21A27A61" w14:textId="77777777" w:rsidTr="0069065E">
        <w:trPr>
          <w:trHeight w:val="87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03D4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8A921E" w14:textId="55B5E76D" w:rsidR="00B03D10" w:rsidRPr="0069065E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2946AE05" w14:textId="77777777" w:rsidR="00CB234B" w:rsidRPr="00F96D4D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36BA6F25" w14:textId="59E432AE" w:rsidR="00CB234B" w:rsidRPr="00CB234B" w:rsidRDefault="00CB234B" w:rsidP="00CB234B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D0260CD" w14:textId="77777777" w:rsidR="00B03D10" w:rsidRPr="0069065E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61441EB" w14:textId="7F48486C" w:rsidR="00B03D10" w:rsidRPr="0069065E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B6FB" w14:textId="338721B4" w:rsidR="00B03D10" w:rsidRPr="0069065E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Họp chỉ đạo án hành chính</w:t>
            </w:r>
          </w:p>
        </w:tc>
        <w:tc>
          <w:tcPr>
            <w:tcW w:w="1560" w:type="dxa"/>
            <w:gridSpan w:val="2"/>
            <w:vAlign w:val="center"/>
          </w:tcPr>
          <w:p w14:paraId="18457029" w14:textId="16E0B285" w:rsidR="00B03D10" w:rsidRPr="001F50BD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3AEC987B" w14:textId="628352FA" w:rsidR="00B03D10" w:rsidRPr="001F50BD" w:rsidRDefault="00B03D10" w:rsidP="00B03D10">
            <w:pPr>
              <w:spacing w:after="0" w:line="240" w:lineRule="auto"/>
              <w:ind w:left="144" w:hanging="141"/>
              <w:jc w:val="center"/>
              <w:rPr>
                <w:rFonts w:eastAsia="Times New Roman" w:cs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CB234B" w:rsidRPr="001D5195" w14:paraId="26A89A88" w14:textId="77777777" w:rsidTr="007C339D">
        <w:trPr>
          <w:trHeight w:val="918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DCB6" w14:textId="4FD9EF01" w:rsidR="00CB234B" w:rsidRDefault="00CB234B" w:rsidP="00CB23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1134" w:type="dxa"/>
            <w:vAlign w:val="center"/>
          </w:tcPr>
          <w:p w14:paraId="1A53D689" w14:textId="74D71FAD" w:rsidR="00CB234B" w:rsidRPr="001970B0" w:rsidRDefault="00CB234B" w:rsidP="00CB23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92BB894" w14:textId="77777777" w:rsidR="00CB234B" w:rsidRPr="00F96D4D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D54D557" w14:textId="77777777" w:rsidR="00CB234B" w:rsidRPr="00CB234B" w:rsidRDefault="00CB234B" w:rsidP="00CB234B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A8940B3" w14:textId="77777777" w:rsidR="00CB234B" w:rsidRPr="0069065E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D5A03E3" w14:textId="1E83E18E" w:rsidR="00CB234B" w:rsidRPr="001970B0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E532" w14:textId="3562F7B0" w:rsidR="00CB234B" w:rsidRPr="00EA20D9" w:rsidRDefault="00CB234B" w:rsidP="00CB234B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Họp chỉ đạo án hành chính</w:t>
            </w:r>
          </w:p>
        </w:tc>
        <w:tc>
          <w:tcPr>
            <w:tcW w:w="1560" w:type="dxa"/>
            <w:gridSpan w:val="2"/>
            <w:vAlign w:val="center"/>
          </w:tcPr>
          <w:p w14:paraId="2A8C7ED1" w14:textId="1036F93A" w:rsidR="00CB234B" w:rsidRPr="001970B0" w:rsidRDefault="00CB234B" w:rsidP="00CB23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6AE9CE9F" w14:textId="2803CFA8" w:rsidR="00CB234B" w:rsidRPr="000D20AF" w:rsidRDefault="00CB234B" w:rsidP="00CB234B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CB234B" w:rsidRPr="001D5195" w14:paraId="3A71BFD9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A3F6" w14:textId="77777777" w:rsidR="00CB234B" w:rsidRDefault="00CB234B" w:rsidP="00CB23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92DFF8" w14:textId="0C45ACFD" w:rsidR="00CB234B" w:rsidRDefault="00CB234B" w:rsidP="00CB234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80A1749" w14:textId="77777777" w:rsidR="00CB234B" w:rsidRPr="00F96D4D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AA7117F" w14:textId="662C4041" w:rsidR="00CB234B" w:rsidRPr="00F96D4D" w:rsidRDefault="00CB234B" w:rsidP="00CB234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1E43" w14:textId="4AA9FDAA" w:rsidR="00CB234B" w:rsidRDefault="00CB234B" w:rsidP="00CB234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</w:t>
            </w:r>
            <w:r w:rsidRPr="00790E81">
              <w:rPr>
                <w:rFonts w:eastAsia="Times New Roman" w:cs="Times New Roman"/>
                <w:spacing w:val="-4"/>
                <w:sz w:val="24"/>
                <w:szCs w:val="24"/>
              </w:rPr>
              <w:t>với tổ chức, cá nhân liên quan K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ết luận </w:t>
            </w:r>
            <w:r w:rsidRPr="00790E81">
              <w:rPr>
                <w:rFonts w:eastAsia="Times New Roman" w:cs="Times New Roman"/>
                <w:spacing w:val="-4"/>
                <w:sz w:val="24"/>
                <w:szCs w:val="24"/>
              </w:rPr>
              <w:t>68, K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ết luận </w:t>
            </w:r>
            <w:r w:rsidRPr="00790E81">
              <w:rPr>
                <w:rFonts w:eastAsia="Times New Roman" w:cs="Times New Roman"/>
                <w:spacing w:val="-4"/>
                <w:sz w:val="24"/>
                <w:szCs w:val="24"/>
              </w:rPr>
              <w:t>1183</w:t>
            </w:r>
          </w:p>
        </w:tc>
        <w:tc>
          <w:tcPr>
            <w:tcW w:w="1560" w:type="dxa"/>
            <w:gridSpan w:val="2"/>
            <w:vAlign w:val="center"/>
          </w:tcPr>
          <w:p w14:paraId="6730C41C" w14:textId="76754CDA" w:rsidR="00CB234B" w:rsidRDefault="00CB234B" w:rsidP="00CB234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54E042DB" w14:textId="77777777" w:rsidR="00CB234B" w:rsidRPr="000D20AF" w:rsidRDefault="00CB234B" w:rsidP="00CB234B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1D5195" w14:paraId="513C1F33" w14:textId="77777777" w:rsidTr="007E673E">
        <w:trPr>
          <w:trHeight w:val="70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987C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7DA635" w14:textId="2F4B9C15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02AF9F55" w14:textId="7777777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F5E454E" w14:textId="26804138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7329" w14:textId="2152C3CF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Dự tập huấn công tác kế toán</w:t>
            </w:r>
          </w:p>
        </w:tc>
        <w:tc>
          <w:tcPr>
            <w:tcW w:w="1560" w:type="dxa"/>
            <w:gridSpan w:val="2"/>
            <w:vAlign w:val="center"/>
          </w:tcPr>
          <w:p w14:paraId="466FE414" w14:textId="7F2EAB18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TP Hồ Chí Minh</w:t>
            </w:r>
          </w:p>
        </w:tc>
        <w:tc>
          <w:tcPr>
            <w:tcW w:w="1701" w:type="dxa"/>
            <w:vAlign w:val="center"/>
          </w:tcPr>
          <w:p w14:paraId="4D8DBA97" w14:textId="77777777" w:rsidR="00B03D10" w:rsidRPr="000D20AF" w:rsidRDefault="00B03D10" w:rsidP="00B03D10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1D5195" w14:paraId="22EAF757" w14:textId="77777777" w:rsidTr="007E673E">
        <w:trPr>
          <w:trHeight w:val="706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62CF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30D9882" w14:textId="64516463" w:rsidR="00B03D10" w:rsidRPr="0069065E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2185279F" w14:textId="77777777" w:rsidR="00B03D10" w:rsidRPr="0069065E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BA09010" w14:textId="12686835" w:rsidR="00B03D10" w:rsidRPr="0069065E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91AD" w14:textId="301C916E" w:rsidR="00B03D10" w:rsidRPr="0069065E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liên ngành giải quyết vụ việc phức tạp</w:t>
            </w:r>
          </w:p>
        </w:tc>
        <w:tc>
          <w:tcPr>
            <w:tcW w:w="1560" w:type="dxa"/>
            <w:gridSpan w:val="2"/>
            <w:vAlign w:val="center"/>
          </w:tcPr>
          <w:p w14:paraId="6EB867D8" w14:textId="7B0D4AF4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374CD0B" w14:textId="11E425CB" w:rsidR="00B03D10" w:rsidRPr="001F50BD" w:rsidRDefault="00B03D10" w:rsidP="00B03D10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  <w:highlight w:val="yellow"/>
              </w:rPr>
            </w:pPr>
            <w:r w:rsidRPr="007C339D">
              <w:rPr>
                <w:rFonts w:eastAsia="Times New Roman" w:cs="Times New Roman"/>
                <w:spacing w:val="-4"/>
                <w:sz w:val="24"/>
                <w:szCs w:val="24"/>
              </w:rPr>
              <w:t>Phòng THADS khu vực 4</w:t>
            </w:r>
          </w:p>
        </w:tc>
      </w:tr>
      <w:tr w:rsidR="00B03D10" w:rsidRPr="00D80DDF" w14:paraId="0D956428" w14:textId="77777777" w:rsidTr="003F0491">
        <w:trPr>
          <w:trHeight w:val="48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39A97E88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17/10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B03D10" w:rsidRPr="00D80DDF" w14:paraId="0DB60FBD" w14:textId="77777777" w:rsidTr="007E673E">
        <w:trPr>
          <w:trHeight w:val="726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333" w14:textId="34DB3B83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3434DE4A" w14:textId="6355FF51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5BCB301F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1D020728" w14:textId="77777777" w:rsidR="00B03D10" w:rsidRPr="007D1756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1D9409A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6B4090A6" w14:textId="36904131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335B" w14:textId="31043864" w:rsidR="00B03D10" w:rsidRDefault="00B03D10" w:rsidP="00B03D10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Làm việc với Chi bộ </w:t>
            </w:r>
            <w:r w:rsidRPr="002051AD">
              <w:rPr>
                <w:rFonts w:eastAsia="Times New Roman" w:cs="Times New Roman"/>
                <w:sz w:val="24"/>
                <w:szCs w:val="24"/>
              </w:rPr>
              <w:t>Phòng Nghiệp vụ và tổ chức THADS - Phòng Kiểm tra, giải quyết khiếu nại, tố cáo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cùng với tổ kiểm tra số 39</w:t>
            </w:r>
          </w:p>
        </w:tc>
        <w:tc>
          <w:tcPr>
            <w:tcW w:w="1560" w:type="dxa"/>
            <w:gridSpan w:val="2"/>
            <w:vAlign w:val="center"/>
          </w:tcPr>
          <w:p w14:paraId="6790F80F" w14:textId="5F6813C5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F8934A9" w14:textId="113BADDA" w:rsidR="00B03D10" w:rsidRPr="007C339D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4C88507B" w14:textId="77777777" w:rsidTr="007E673E">
        <w:trPr>
          <w:trHeight w:val="7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334B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1EBC6E" w14:textId="7094F2B5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1D2FF4E7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Trưởng THADS</w:t>
            </w:r>
          </w:p>
          <w:p w14:paraId="53D3122A" w14:textId="77777777" w:rsidR="00B03D10" w:rsidRPr="007D1756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D175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36CC3B3" w14:textId="77777777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Phó trưởng THADS</w:t>
            </w:r>
          </w:p>
          <w:p w14:paraId="3A2FAF4A" w14:textId="5E9CA030" w:rsidR="00B03D10" w:rsidRPr="001970B0" w:rsidRDefault="00B03D10" w:rsidP="00B03D10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6FDD" w14:textId="166C2EFC" w:rsidR="00B03D10" w:rsidRPr="002051AD" w:rsidRDefault="00B03D10" w:rsidP="00384E67">
            <w:pPr>
              <w:spacing w:after="0" w:line="240" w:lineRule="auto"/>
              <w:ind w:right="-10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Làm việc với Chi bộ Văn phòng - Phòng Tổ chức cán bộ cùng với tổ kiểm tra số 41</w:t>
            </w:r>
          </w:p>
        </w:tc>
        <w:tc>
          <w:tcPr>
            <w:tcW w:w="1560" w:type="dxa"/>
            <w:gridSpan w:val="2"/>
            <w:vAlign w:val="center"/>
          </w:tcPr>
          <w:p w14:paraId="72246426" w14:textId="38AD56DA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7922F119" w14:textId="77777777" w:rsidR="00B03D10" w:rsidRPr="001970B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7E9CB78F" w14:textId="77777777" w:rsidTr="007E673E">
        <w:trPr>
          <w:trHeight w:val="55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7BE8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884122" w14:textId="2BF28FEA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387CDBE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837849F" w14:textId="477B3160" w:rsidR="00B03D10" w:rsidRPr="00191AFB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8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CEB6" w14:textId="22E98B7D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7</w:t>
            </w:r>
          </w:p>
        </w:tc>
        <w:tc>
          <w:tcPr>
            <w:tcW w:w="1560" w:type="dxa"/>
            <w:gridSpan w:val="2"/>
            <w:vAlign w:val="center"/>
          </w:tcPr>
          <w:p w14:paraId="4BF1D4D6" w14:textId="2BD0B948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7</w:t>
            </w:r>
          </w:p>
        </w:tc>
        <w:tc>
          <w:tcPr>
            <w:tcW w:w="1701" w:type="dxa"/>
            <w:vAlign w:val="center"/>
          </w:tcPr>
          <w:p w14:paraId="177F02D7" w14:textId="7A800B2B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7</w:t>
            </w:r>
          </w:p>
        </w:tc>
      </w:tr>
      <w:tr w:rsidR="00B03D10" w:rsidRPr="00D80DDF" w14:paraId="5F3462C7" w14:textId="77777777" w:rsidTr="007E673E">
        <w:trPr>
          <w:trHeight w:val="55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DB3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496677" w14:textId="7BF1DF7C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9179DE0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3ECC649" w14:textId="6A104502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BD4D" w14:textId="6CA948DD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6</w:t>
            </w:r>
          </w:p>
        </w:tc>
        <w:tc>
          <w:tcPr>
            <w:tcW w:w="1560" w:type="dxa"/>
            <w:gridSpan w:val="2"/>
            <w:vAlign w:val="center"/>
          </w:tcPr>
          <w:p w14:paraId="588E2A8F" w14:textId="568599CF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  <w:tc>
          <w:tcPr>
            <w:tcW w:w="1701" w:type="dxa"/>
            <w:vAlign w:val="center"/>
          </w:tcPr>
          <w:p w14:paraId="610385E4" w14:textId="35EC8A0E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</w:tr>
      <w:tr w:rsidR="00B03D10" w:rsidRPr="00D80DDF" w14:paraId="328A2160" w14:textId="77777777" w:rsidTr="007E673E">
        <w:trPr>
          <w:trHeight w:val="55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9745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580D83" w14:textId="33C089CB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07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C730A35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20B622C" w14:textId="645B8ECF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12B7" w14:textId="72D007A3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10/2025 tại Phòng THADS KV 12</w:t>
            </w:r>
          </w:p>
        </w:tc>
        <w:tc>
          <w:tcPr>
            <w:tcW w:w="1560" w:type="dxa"/>
            <w:gridSpan w:val="2"/>
            <w:vAlign w:val="center"/>
          </w:tcPr>
          <w:p w14:paraId="3554E36D" w14:textId="794CF3A6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12</w:t>
            </w:r>
          </w:p>
        </w:tc>
        <w:tc>
          <w:tcPr>
            <w:tcW w:w="1701" w:type="dxa"/>
            <w:vAlign w:val="center"/>
          </w:tcPr>
          <w:p w14:paraId="14A5AA7C" w14:textId="711F961B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12</w:t>
            </w:r>
          </w:p>
        </w:tc>
      </w:tr>
      <w:tr w:rsidR="00B03D10" w:rsidRPr="00D80DDF" w14:paraId="3D376BA7" w14:textId="77777777" w:rsidTr="00865B40">
        <w:trPr>
          <w:trHeight w:val="76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D6B9" w14:textId="77777777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2B2A3C" w14:textId="13083353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8h00</w:t>
            </w:r>
          </w:p>
        </w:tc>
        <w:tc>
          <w:tcPr>
            <w:tcW w:w="2693" w:type="dxa"/>
            <w:gridSpan w:val="2"/>
            <w:vAlign w:val="center"/>
          </w:tcPr>
          <w:p w14:paraId="3CA5BF02" w14:textId="77777777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8000E06" w14:textId="3D9D90FC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C7EF" w14:textId="60CFE48B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Dự tập huấn công tác kế toán</w:t>
            </w:r>
          </w:p>
        </w:tc>
        <w:tc>
          <w:tcPr>
            <w:tcW w:w="1560" w:type="dxa"/>
            <w:gridSpan w:val="2"/>
            <w:vAlign w:val="center"/>
          </w:tcPr>
          <w:p w14:paraId="7BD0E7CC" w14:textId="227F8FE6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TP Hồ Chí Minh</w:t>
            </w:r>
          </w:p>
        </w:tc>
        <w:tc>
          <w:tcPr>
            <w:tcW w:w="1701" w:type="dxa"/>
            <w:vAlign w:val="center"/>
          </w:tcPr>
          <w:p w14:paraId="1859845C" w14:textId="77777777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03D10" w:rsidRPr="00D80DDF" w14:paraId="65DE2306" w14:textId="77777777" w:rsidTr="00EE5399">
        <w:trPr>
          <w:trHeight w:val="104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1290" w14:textId="2C4B6612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27FF299B" w14:textId="194BA9F2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DFBC47A" w14:textId="77777777" w:rsidR="00B03D10" w:rsidRPr="00E94BB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E94BB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2EBEC90" w14:textId="2EAD4168" w:rsidR="00B03D10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E34" w14:textId="6DC7F8F5" w:rsidR="00B03D10" w:rsidRPr="00EE5399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 w:rsidRPr="00EE5399">
              <w:rPr>
                <w:rFonts w:eastAsia="Times New Roman" w:cs="Times New Roman"/>
                <w:bCs/>
                <w:spacing w:val="-8"/>
                <w:sz w:val="24"/>
                <w:szCs w:val="24"/>
              </w:rPr>
              <w:t>Làm việc với Chi bộ Phòng THADS Khu vực 10 - Đà Nẵng cùng với tổ kiểm tra số 42</w:t>
            </w:r>
          </w:p>
        </w:tc>
        <w:tc>
          <w:tcPr>
            <w:tcW w:w="1560" w:type="dxa"/>
            <w:gridSpan w:val="2"/>
            <w:vAlign w:val="center"/>
          </w:tcPr>
          <w:p w14:paraId="1B30BC15" w14:textId="0EF3A640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C9649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THADS Khu vực 10 </w:t>
            </w:r>
          </w:p>
        </w:tc>
        <w:tc>
          <w:tcPr>
            <w:tcW w:w="1701" w:type="dxa"/>
            <w:vAlign w:val="center"/>
          </w:tcPr>
          <w:p w14:paraId="37AC3E48" w14:textId="6CE3E85C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C96494">
              <w:rPr>
                <w:rFonts w:eastAsia="Times New Roman" w:cs="Times New Roman"/>
                <w:spacing w:val="-4"/>
                <w:sz w:val="24"/>
                <w:szCs w:val="24"/>
              </w:rPr>
              <w:t>Phòng THADS Khu vực 10</w:t>
            </w:r>
          </w:p>
        </w:tc>
      </w:tr>
      <w:tr w:rsidR="00B03D10" w:rsidRPr="00D80DDF" w14:paraId="2D075C7A" w14:textId="77777777" w:rsidTr="00EE5399">
        <w:trPr>
          <w:trHeight w:val="81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CA0A" w14:textId="77777777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6CD88" w14:textId="11CBA616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CAF4394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647A376" w14:textId="7AC05755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C388" w14:textId="3FE35E86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Công tác tại thành phố Hà Nội họp án khó khăn, vướng mắc</w:t>
            </w:r>
          </w:p>
        </w:tc>
        <w:tc>
          <w:tcPr>
            <w:tcW w:w="1560" w:type="dxa"/>
            <w:gridSpan w:val="2"/>
            <w:vAlign w:val="center"/>
          </w:tcPr>
          <w:p w14:paraId="3C97EDD5" w14:textId="03D454C8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thành phố Hà Nội</w:t>
            </w:r>
          </w:p>
        </w:tc>
        <w:tc>
          <w:tcPr>
            <w:tcW w:w="1701" w:type="dxa"/>
            <w:vAlign w:val="center"/>
          </w:tcPr>
          <w:p w14:paraId="2B8BCB6A" w14:textId="77777777" w:rsidR="00B03D10" w:rsidRDefault="00B03D10" w:rsidP="00B03D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03D10" w:rsidRPr="00D80DDF" w14:paraId="54985582" w14:textId="77777777" w:rsidTr="00EE5399">
        <w:trPr>
          <w:trHeight w:val="98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E4E5" w14:textId="77777777" w:rsidR="00B03D10" w:rsidRPr="001970B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72F49D" w14:textId="33687A99" w:rsidR="00B03D10" w:rsidRDefault="00B03D10" w:rsidP="00B03D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986EA0B" w14:textId="77777777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D1F198D" w14:textId="77CD9B4F" w:rsidR="00B03D10" w:rsidRPr="00F96D4D" w:rsidRDefault="00B03D10" w:rsidP="00B03D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336D" w14:textId="52F7351B" w:rsidR="00B03D10" w:rsidRDefault="00B03D10" w:rsidP="00B03D1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xử lý vật chứng tồn theo kết luận số 401 và kết luận của Trưởng THADS</w:t>
            </w:r>
          </w:p>
        </w:tc>
        <w:tc>
          <w:tcPr>
            <w:tcW w:w="1560" w:type="dxa"/>
            <w:gridSpan w:val="2"/>
            <w:vAlign w:val="center"/>
          </w:tcPr>
          <w:p w14:paraId="50D5CA84" w14:textId="270E94B4" w:rsidR="00B03D10" w:rsidRDefault="00B03D10" w:rsidP="00B03D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4C715B3" w14:textId="69683794" w:rsidR="00B03D10" w:rsidRDefault="00B03D10" w:rsidP="00B03D10">
            <w:pPr>
              <w:spacing w:after="0" w:line="240" w:lineRule="auto"/>
              <w:ind w:left="144" w:right="-8" w:hanging="141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</w:t>
      </w:r>
      <w:proofErr w:type="gramStart"/>
      <w:r w:rsidRPr="00D80DDF">
        <w:rPr>
          <w:rFonts w:cs="Times New Roman"/>
          <w:i/>
          <w:sz w:val="24"/>
          <w:szCs w:val="24"/>
          <w:shd w:val="clear" w:color="auto" w:fill="FFFFFF"/>
        </w:rPr>
        <w:t>./</w:t>
      </w:r>
      <w:proofErr w:type="gramEnd"/>
      <w:r w:rsidRPr="00D80DDF">
        <w:rPr>
          <w:rFonts w:cs="Times New Roman"/>
          <w:i/>
          <w:sz w:val="24"/>
          <w:szCs w:val="24"/>
          <w:shd w:val="clear" w:color="auto" w:fill="FFFFFF"/>
        </w:rPr>
        <w:t>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33F"/>
    <w:rsid w:val="000A03C0"/>
    <w:rsid w:val="000A0A15"/>
    <w:rsid w:val="000A17ED"/>
    <w:rsid w:val="000A1A31"/>
    <w:rsid w:val="000A26BE"/>
    <w:rsid w:val="000A2741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E83"/>
    <w:rsid w:val="001D01B1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80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2790"/>
    <w:rsid w:val="00722B17"/>
    <w:rsid w:val="00722FDE"/>
    <w:rsid w:val="007239E2"/>
    <w:rsid w:val="00723F27"/>
    <w:rsid w:val="0072424E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589"/>
    <w:rsid w:val="009C7919"/>
    <w:rsid w:val="009D01EC"/>
    <w:rsid w:val="009D0517"/>
    <w:rsid w:val="009D05EF"/>
    <w:rsid w:val="009D1051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C3D"/>
    <w:rsid w:val="00DD6E5F"/>
    <w:rsid w:val="00DD6ED7"/>
    <w:rsid w:val="00DD744E"/>
    <w:rsid w:val="00DD77E2"/>
    <w:rsid w:val="00DE069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56C1"/>
    <w:rsid w:val="00F85A53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74748-E438-4104-8F03-FD74604E2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52F37-E861-4E1A-B9AC-78B536D1258F}"/>
</file>

<file path=customXml/itemProps3.xml><?xml version="1.0" encoding="utf-8"?>
<ds:datastoreItem xmlns:ds="http://schemas.openxmlformats.org/officeDocument/2006/customXml" ds:itemID="{B3451169-18B8-48B7-8AA1-2BEFD90F033C}"/>
</file>

<file path=customXml/itemProps4.xml><?xml version="1.0" encoding="utf-8"?>
<ds:datastoreItem xmlns:ds="http://schemas.openxmlformats.org/officeDocument/2006/customXml" ds:itemID="{4EFE50EC-590F-472C-8A45-A0CE6CCC0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Microsoft account</cp:lastModifiedBy>
  <cp:revision>4</cp:revision>
  <cp:lastPrinted>2024-08-09T05:39:00Z</cp:lastPrinted>
  <dcterms:created xsi:type="dcterms:W3CDTF">2025-10-11T11:08:00Z</dcterms:created>
  <dcterms:modified xsi:type="dcterms:W3CDTF">2025-10-11T11:13:00Z</dcterms:modified>
</cp:coreProperties>
</file>